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AC" w:rsidRPr="002576AC" w:rsidRDefault="002576AC" w:rsidP="002576AC">
      <w:pPr>
        <w:spacing w:line="360" w:lineRule="auto"/>
        <w:jc w:val="center"/>
        <w:rPr>
          <w:sz w:val="36"/>
          <w:szCs w:val="36"/>
        </w:rPr>
      </w:pPr>
      <w:r w:rsidRPr="002576AC">
        <w:rPr>
          <w:sz w:val="36"/>
          <w:szCs w:val="36"/>
        </w:rPr>
        <w:t>Which One is Which?</w:t>
      </w:r>
      <w:r>
        <w:rPr>
          <w:sz w:val="36"/>
          <w:szCs w:val="36"/>
        </w:rPr>
        <w:t>??</w:t>
      </w:r>
    </w:p>
    <w:p w:rsidR="002576AC" w:rsidRDefault="002576AC" w:rsidP="002576AC">
      <w:pPr>
        <w:spacing w:line="276" w:lineRule="auto"/>
      </w:pPr>
      <w:r>
        <w:tab/>
        <w:t xml:space="preserve">Below is a list of fictional (not real) quotes. Your job is to analyze each quote, figure out if either the United States or Great Britain would have said it, and determine if it represents the role of </w:t>
      </w:r>
      <w:r w:rsidRPr="002576AC">
        <w:rPr>
          <w:u w:val="single"/>
        </w:rPr>
        <w:t>Appeasement</w:t>
      </w:r>
      <w:r>
        <w:t xml:space="preserve"> or </w:t>
      </w:r>
      <w:r w:rsidRPr="002576AC">
        <w:rPr>
          <w:u w:val="single"/>
        </w:rPr>
        <w:t>Isolationism</w:t>
      </w:r>
      <w:r>
        <w:t>. On the back, create a fictional quote of your own either portraying appeasement or isolationism.</w:t>
      </w:r>
    </w:p>
    <w:p w:rsidR="002576AC" w:rsidRDefault="002576AC" w:rsidP="002576AC">
      <w:pPr>
        <w:spacing w:line="276" w:lineRule="auto"/>
      </w:pPr>
    </w:p>
    <w:p w:rsidR="002576AC" w:rsidRDefault="002576AC" w:rsidP="002576AC">
      <w:pPr>
        <w:pStyle w:val="ListParagraph"/>
        <w:numPr>
          <w:ilvl w:val="0"/>
          <w:numId w:val="1"/>
        </w:numPr>
        <w:spacing w:line="276" w:lineRule="auto"/>
      </w:pPr>
      <w:r>
        <w:t xml:space="preserve">The problem is too far away to worry about it now, just write another treaty. </w:t>
      </w:r>
    </w:p>
    <w:p w:rsidR="002576AC" w:rsidRPr="005D53D9" w:rsidRDefault="002576AC" w:rsidP="002576AC">
      <w:pPr>
        <w:pStyle w:val="ListParagraph"/>
        <w:spacing w:line="276" w:lineRule="auto"/>
        <w:rPr>
          <w:color w:val="C0504D" w:themeColor="accent2"/>
        </w:rPr>
      </w:pPr>
      <w:r>
        <w:tab/>
        <w:t>Answer</w:t>
      </w:r>
      <w:proofErr w:type="gramStart"/>
      <w:r>
        <w:t>:_</w:t>
      </w:r>
      <w:proofErr w:type="gramEnd"/>
      <w:r>
        <w:t>_______________</w:t>
      </w:r>
      <w:r w:rsidR="005D53D9">
        <w:t xml:space="preserve"> </w:t>
      </w:r>
      <w:r w:rsidR="005D53D9">
        <w:rPr>
          <w:color w:val="C0504D" w:themeColor="accent2"/>
        </w:rPr>
        <w:t>Appeasement</w:t>
      </w:r>
    </w:p>
    <w:p w:rsidR="002F781F" w:rsidRDefault="002F781F" w:rsidP="002576AC">
      <w:pPr>
        <w:pStyle w:val="ListParagraph"/>
        <w:spacing w:line="276" w:lineRule="auto"/>
      </w:pPr>
    </w:p>
    <w:p w:rsidR="002576AC" w:rsidRDefault="002576AC" w:rsidP="002576AC">
      <w:pPr>
        <w:pStyle w:val="ListParagraph"/>
        <w:numPr>
          <w:ilvl w:val="0"/>
          <w:numId w:val="1"/>
        </w:numPr>
        <w:spacing w:line="276" w:lineRule="auto"/>
      </w:pPr>
      <w:r>
        <w:t>Of course we’re friends, but your political problems are your own.</w:t>
      </w:r>
    </w:p>
    <w:p w:rsidR="002576AC" w:rsidRPr="005D53D9" w:rsidRDefault="002576AC" w:rsidP="002576AC">
      <w:pPr>
        <w:pStyle w:val="ListParagraph"/>
        <w:spacing w:line="276" w:lineRule="auto"/>
        <w:rPr>
          <w:color w:val="C0504D" w:themeColor="accent2"/>
        </w:rPr>
      </w:pPr>
      <w:r>
        <w:tab/>
        <w:t>Answer</w:t>
      </w:r>
      <w:proofErr w:type="gramStart"/>
      <w:r>
        <w:t>:_</w:t>
      </w:r>
      <w:proofErr w:type="gramEnd"/>
      <w:r>
        <w:t>_______________</w:t>
      </w:r>
      <w:r w:rsidR="005D53D9">
        <w:t xml:space="preserve"> </w:t>
      </w:r>
      <w:r w:rsidR="005D53D9">
        <w:rPr>
          <w:color w:val="C0504D" w:themeColor="accent2"/>
        </w:rPr>
        <w:t>Isolationism</w:t>
      </w:r>
    </w:p>
    <w:p w:rsidR="002F781F" w:rsidRDefault="002F781F" w:rsidP="002576AC">
      <w:pPr>
        <w:pStyle w:val="ListParagraph"/>
        <w:spacing w:line="276" w:lineRule="auto"/>
      </w:pPr>
    </w:p>
    <w:p w:rsidR="002576AC" w:rsidRDefault="002F781F" w:rsidP="002576AC">
      <w:pPr>
        <w:pStyle w:val="ListParagraph"/>
        <w:numPr>
          <w:ilvl w:val="0"/>
          <w:numId w:val="1"/>
        </w:numPr>
        <w:spacing w:line="276" w:lineRule="auto"/>
      </w:pPr>
      <w:r>
        <w:t xml:space="preserve">Taking another country for your own is looked down upon and we’re very disappointed in you but we’ll let it slide this time. </w:t>
      </w:r>
    </w:p>
    <w:p w:rsidR="002F781F" w:rsidRPr="005D53D9" w:rsidRDefault="002F781F" w:rsidP="002F781F">
      <w:pPr>
        <w:pStyle w:val="ListParagraph"/>
        <w:spacing w:line="276" w:lineRule="auto"/>
        <w:rPr>
          <w:color w:val="C0504D" w:themeColor="accent2"/>
        </w:rPr>
      </w:pPr>
      <w:r>
        <w:tab/>
        <w:t>Answer</w:t>
      </w:r>
      <w:proofErr w:type="gramStart"/>
      <w:r>
        <w:t>:_</w:t>
      </w:r>
      <w:proofErr w:type="gramEnd"/>
      <w:r>
        <w:t>_______________</w:t>
      </w:r>
      <w:r w:rsidR="005D53D9">
        <w:t xml:space="preserve"> </w:t>
      </w:r>
      <w:r w:rsidR="005D53D9">
        <w:rPr>
          <w:color w:val="C0504D" w:themeColor="accent2"/>
        </w:rPr>
        <w:t>Appeasement</w:t>
      </w:r>
    </w:p>
    <w:p w:rsidR="002F781F" w:rsidRDefault="002F781F" w:rsidP="002F781F">
      <w:pPr>
        <w:pStyle w:val="ListParagraph"/>
        <w:spacing w:line="276" w:lineRule="auto"/>
      </w:pPr>
    </w:p>
    <w:p w:rsidR="002F781F" w:rsidRDefault="002F781F" w:rsidP="002F781F">
      <w:pPr>
        <w:pStyle w:val="ListParagraph"/>
        <w:numPr>
          <w:ilvl w:val="0"/>
          <w:numId w:val="1"/>
        </w:numPr>
        <w:spacing w:line="276" w:lineRule="auto"/>
      </w:pPr>
      <w:r>
        <w:t xml:space="preserve">Maybe he’ll wise up and knock of this tomfoolery before we really have to </w:t>
      </w:r>
      <w:proofErr w:type="spellStart"/>
      <w:r>
        <w:t>so</w:t>
      </w:r>
      <w:proofErr w:type="spellEnd"/>
      <w:r>
        <w:t xml:space="preserve"> something about it.</w:t>
      </w:r>
    </w:p>
    <w:p w:rsidR="002F781F" w:rsidRPr="005D53D9" w:rsidRDefault="002F781F" w:rsidP="002F781F">
      <w:pPr>
        <w:pStyle w:val="ListParagraph"/>
        <w:spacing w:line="276" w:lineRule="auto"/>
        <w:rPr>
          <w:color w:val="C0504D" w:themeColor="accent2"/>
        </w:rPr>
      </w:pPr>
      <w:r>
        <w:tab/>
        <w:t>Answer</w:t>
      </w:r>
      <w:proofErr w:type="gramStart"/>
      <w:r>
        <w:t>:_</w:t>
      </w:r>
      <w:proofErr w:type="gramEnd"/>
      <w:r>
        <w:t>_______________</w:t>
      </w:r>
      <w:r w:rsidR="005D53D9">
        <w:t xml:space="preserve"> </w:t>
      </w:r>
      <w:r w:rsidR="005D53D9">
        <w:rPr>
          <w:color w:val="C0504D" w:themeColor="accent2"/>
        </w:rPr>
        <w:t>Appeasement</w:t>
      </w:r>
    </w:p>
    <w:p w:rsidR="002F781F" w:rsidRDefault="002F781F" w:rsidP="002F781F">
      <w:pPr>
        <w:pStyle w:val="ListParagraph"/>
        <w:spacing w:line="276" w:lineRule="auto"/>
      </w:pPr>
    </w:p>
    <w:p w:rsidR="002F781F" w:rsidRDefault="002F781F" w:rsidP="002F781F">
      <w:pPr>
        <w:pStyle w:val="ListParagraph"/>
        <w:numPr>
          <w:ilvl w:val="0"/>
          <w:numId w:val="1"/>
        </w:numPr>
        <w:spacing w:line="276" w:lineRule="auto"/>
      </w:pPr>
      <w:r>
        <w:t xml:space="preserve">Don’t get us involved in these tension building world affairs, they don’t concern us. </w:t>
      </w:r>
    </w:p>
    <w:p w:rsidR="002F781F" w:rsidRPr="005D53D9" w:rsidRDefault="002F781F" w:rsidP="002F781F">
      <w:pPr>
        <w:pStyle w:val="ListParagraph"/>
        <w:spacing w:line="276" w:lineRule="auto"/>
        <w:rPr>
          <w:color w:val="C0504D" w:themeColor="accent2"/>
        </w:rPr>
      </w:pPr>
      <w:r>
        <w:tab/>
        <w:t>Answer</w:t>
      </w:r>
      <w:proofErr w:type="gramStart"/>
      <w:r>
        <w:t>:_</w:t>
      </w:r>
      <w:proofErr w:type="gramEnd"/>
      <w:r>
        <w:t>_______________</w:t>
      </w:r>
      <w:r w:rsidR="005D53D9">
        <w:t xml:space="preserve"> </w:t>
      </w:r>
      <w:r w:rsidR="005D53D9">
        <w:rPr>
          <w:color w:val="C0504D" w:themeColor="accent2"/>
        </w:rPr>
        <w:t>Isolationism</w:t>
      </w:r>
    </w:p>
    <w:p w:rsidR="002F781F" w:rsidRDefault="002F781F" w:rsidP="002F781F">
      <w:pPr>
        <w:pStyle w:val="ListParagraph"/>
        <w:spacing w:line="276" w:lineRule="auto"/>
      </w:pPr>
    </w:p>
    <w:p w:rsidR="002F781F" w:rsidRDefault="002F781F" w:rsidP="002F781F">
      <w:pPr>
        <w:pStyle w:val="ListParagraph"/>
        <w:numPr>
          <w:ilvl w:val="0"/>
          <w:numId w:val="1"/>
        </w:numPr>
        <w:spacing w:line="276" w:lineRule="auto"/>
      </w:pPr>
      <w:r>
        <w:t xml:space="preserve">Mother always said that if it didn’t concern you that you should just keep your nose out of it. </w:t>
      </w:r>
    </w:p>
    <w:p w:rsidR="002F781F" w:rsidRPr="005D53D9" w:rsidRDefault="002F781F" w:rsidP="002F781F">
      <w:pPr>
        <w:pStyle w:val="ListParagraph"/>
        <w:spacing w:line="276" w:lineRule="auto"/>
        <w:rPr>
          <w:color w:val="C0504D" w:themeColor="accent2"/>
        </w:rPr>
      </w:pPr>
      <w:r>
        <w:tab/>
        <w:t>Answer</w:t>
      </w:r>
      <w:proofErr w:type="gramStart"/>
      <w:r>
        <w:t>:_</w:t>
      </w:r>
      <w:proofErr w:type="gramEnd"/>
      <w:r>
        <w:t>_______________</w:t>
      </w:r>
      <w:r w:rsidR="005D53D9">
        <w:t xml:space="preserve"> </w:t>
      </w:r>
      <w:r w:rsidR="005D53D9">
        <w:rPr>
          <w:color w:val="C0504D" w:themeColor="accent2"/>
        </w:rPr>
        <w:t>Isolationism</w:t>
      </w:r>
    </w:p>
    <w:p w:rsidR="002F781F" w:rsidRDefault="002F781F" w:rsidP="002F781F">
      <w:pPr>
        <w:pStyle w:val="ListParagraph"/>
        <w:spacing w:line="276" w:lineRule="auto"/>
      </w:pPr>
    </w:p>
    <w:p w:rsidR="002F781F" w:rsidRDefault="002F781F" w:rsidP="002F781F">
      <w:pPr>
        <w:pStyle w:val="ListParagraph"/>
        <w:numPr>
          <w:ilvl w:val="0"/>
          <w:numId w:val="1"/>
        </w:numPr>
        <w:spacing w:line="276" w:lineRule="auto"/>
      </w:pPr>
      <w:r>
        <w:t xml:space="preserve">We like trading with you but not when you’re at war. That might make us look like we have favorites and we can’t have that. </w:t>
      </w:r>
    </w:p>
    <w:p w:rsidR="002F781F" w:rsidRPr="005D53D9" w:rsidRDefault="002F781F" w:rsidP="002F781F">
      <w:pPr>
        <w:pStyle w:val="ListParagraph"/>
        <w:spacing w:line="276" w:lineRule="auto"/>
        <w:rPr>
          <w:color w:val="C0504D" w:themeColor="accent2"/>
        </w:rPr>
      </w:pPr>
      <w:r>
        <w:tab/>
        <w:t>Answer</w:t>
      </w:r>
      <w:proofErr w:type="gramStart"/>
      <w:r>
        <w:t>:_</w:t>
      </w:r>
      <w:proofErr w:type="gramEnd"/>
      <w:r>
        <w:t>_______________</w:t>
      </w:r>
      <w:r w:rsidR="005D53D9">
        <w:t xml:space="preserve"> </w:t>
      </w:r>
      <w:r w:rsidR="005D53D9">
        <w:rPr>
          <w:color w:val="C0504D" w:themeColor="accent2"/>
        </w:rPr>
        <w:t>Isolationism</w:t>
      </w:r>
    </w:p>
    <w:p w:rsidR="002F781F" w:rsidRDefault="002F781F" w:rsidP="002F781F">
      <w:pPr>
        <w:pStyle w:val="ListParagraph"/>
        <w:spacing w:line="276" w:lineRule="auto"/>
      </w:pPr>
    </w:p>
    <w:p w:rsidR="002F781F" w:rsidRDefault="002F781F" w:rsidP="002F781F">
      <w:pPr>
        <w:pStyle w:val="ListParagraph"/>
        <w:numPr>
          <w:ilvl w:val="0"/>
          <w:numId w:val="1"/>
        </w:numPr>
        <w:spacing w:line="276" w:lineRule="auto"/>
      </w:pPr>
      <w:r>
        <w:t>I heard that if you keep giving the bully your lunch money he’ll eventually go away.</w:t>
      </w:r>
    </w:p>
    <w:p w:rsidR="002F781F" w:rsidRPr="005D53D9" w:rsidRDefault="002F781F" w:rsidP="002F781F">
      <w:pPr>
        <w:pStyle w:val="ListParagraph"/>
        <w:spacing w:line="276" w:lineRule="auto"/>
        <w:rPr>
          <w:color w:val="C0504D" w:themeColor="accent2"/>
        </w:rPr>
      </w:pPr>
      <w:r>
        <w:tab/>
        <w:t>Answer:________________</w:t>
      </w:r>
      <w:r w:rsidR="005D53D9">
        <w:t xml:space="preserve"> </w:t>
      </w:r>
      <w:r w:rsidR="005D53D9">
        <w:rPr>
          <w:color w:val="C0504D" w:themeColor="accent2"/>
        </w:rPr>
        <w:t>Appeasement</w:t>
      </w:r>
    </w:p>
    <w:sectPr w:rsidR="002F781F" w:rsidRPr="005D53D9" w:rsidSect="002576AC">
      <w:headerReference w:type="default" r:id="rId7"/>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62" w:rsidRDefault="000C2A62" w:rsidP="002576AC">
      <w:pPr>
        <w:spacing w:line="240" w:lineRule="auto"/>
      </w:pPr>
      <w:r>
        <w:separator/>
      </w:r>
    </w:p>
  </w:endnote>
  <w:endnote w:type="continuationSeparator" w:id="0">
    <w:p w:rsidR="000C2A62" w:rsidRDefault="000C2A62" w:rsidP="002576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62" w:rsidRDefault="000C2A62" w:rsidP="002576AC">
      <w:pPr>
        <w:spacing w:line="240" w:lineRule="auto"/>
      </w:pPr>
      <w:r>
        <w:separator/>
      </w:r>
    </w:p>
  </w:footnote>
  <w:footnote w:type="continuationSeparator" w:id="0">
    <w:p w:rsidR="000C2A62" w:rsidRDefault="000C2A62" w:rsidP="002576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AC" w:rsidRDefault="002576AC">
    <w:pPr>
      <w:pStyle w:val="Header"/>
    </w:pPr>
    <w:r>
      <w:t>Period: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77676"/>
    <w:multiLevelType w:val="hybridMultilevel"/>
    <w:tmpl w:val="6186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576AC"/>
    <w:rsid w:val="000C2A62"/>
    <w:rsid w:val="002576AC"/>
    <w:rsid w:val="00260D25"/>
    <w:rsid w:val="002F781F"/>
    <w:rsid w:val="00380575"/>
    <w:rsid w:val="005D53D9"/>
    <w:rsid w:val="00756634"/>
    <w:rsid w:val="00761E42"/>
    <w:rsid w:val="00F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76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76AC"/>
  </w:style>
  <w:style w:type="paragraph" w:styleId="Footer">
    <w:name w:val="footer"/>
    <w:basedOn w:val="Normal"/>
    <w:link w:val="FooterChar"/>
    <w:uiPriority w:val="99"/>
    <w:semiHidden/>
    <w:unhideWhenUsed/>
    <w:rsid w:val="002576A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576AC"/>
  </w:style>
  <w:style w:type="paragraph" w:styleId="ListParagraph">
    <w:name w:val="List Paragraph"/>
    <w:basedOn w:val="Normal"/>
    <w:uiPriority w:val="34"/>
    <w:qFormat/>
    <w:rsid w:val="00257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2012-10-28T04:37:00Z</dcterms:created>
  <dcterms:modified xsi:type="dcterms:W3CDTF">2012-10-28T04:56:00Z</dcterms:modified>
</cp:coreProperties>
</file>